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процедуры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178fz</w:t>
      </w:r>
      <w:r w:rsidR="00D96FD5">
        <w:rPr>
          <w:rFonts w:ascii="Times New Roman" w:hAnsi="Times New Roman" w:cs="Times New Roman"/>
          <w:b/>
          <w:bCs/>
          <w:sz w:val="24"/>
          <w:szCs w:val="24"/>
        </w:rPr>
        <w:t>23082100189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FC7747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FC7747" w:rsidRDefault="00C87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FC7747" w:rsidRDefault="002E0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«24</w:t>
            </w:r>
            <w:r w:rsidR="00C876F8">
              <w:rPr>
                <w:rFonts w:ascii="Times New Roman" w:hAnsi="Times New Roman" w:cs="Times New Roman"/>
                <w:sz w:val="24"/>
                <w:szCs w:val="24"/>
              </w:rPr>
              <w:t>» сентября 2021г.</w:t>
            </w:r>
          </w:p>
        </w:tc>
      </w:tr>
      <w:tr w:rsidR="00A87DC4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A87DC4" w:rsidRDefault="00A8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A87DC4" w:rsidRDefault="00A8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муниципального района "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Магарамкентский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4F34E4" w:rsidRDefault="00E66CA5" w:rsidP="001C5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C876F8"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процедуры:</w:t>
      </w:r>
      <w:r w:rsidR="00C876F8">
        <w:rPr>
          <w:rFonts w:ascii="Times New Roman" w:hAnsi="Times New Roman" w:cs="Times New Roman"/>
          <w:sz w:val="24"/>
          <w:szCs w:val="24"/>
        </w:rPr>
        <w:t xml:space="preserve"> </w:t>
      </w:r>
      <w:r w:rsidR="00C876F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Лот №1 продажа автотранспортного средства ПАЗ 32053-70, год выпуска 2007, идентификационный номер (VIN) X1M3205ЕХ70007093,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номер Е946РА 05</w:t>
      </w:r>
    </w:p>
    <w:p w:rsidR="00A87DC4" w:rsidRDefault="004F34E4" w:rsidP="001C5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876F8">
        <w:rPr>
          <w:rFonts w:ascii="Times New Roman" w:hAnsi="Times New Roman" w:cs="Times New Roman"/>
          <w:b/>
          <w:bCs/>
          <w:sz w:val="24"/>
          <w:szCs w:val="24"/>
        </w:rPr>
        <w:t>2. Предмета договора:</w:t>
      </w:r>
      <w:r w:rsidR="00C876F8">
        <w:rPr>
          <w:rFonts w:ascii="Times New Roman" w:hAnsi="Times New Roman" w:cs="Times New Roman"/>
          <w:sz w:val="24"/>
          <w:szCs w:val="24"/>
        </w:rPr>
        <w:t xml:space="preserve"> </w:t>
      </w:r>
      <w:r w:rsidR="00C876F8">
        <w:rPr>
          <w:rFonts w:ascii="Times New Roman" w:hAnsi="Times New Roman" w:cs="Times New Roman"/>
          <w:sz w:val="24"/>
          <w:szCs w:val="24"/>
        </w:rPr>
        <w:br/>
        <w:t>ло</w:t>
      </w:r>
      <w:r>
        <w:rPr>
          <w:rFonts w:ascii="Times New Roman" w:hAnsi="Times New Roman" w:cs="Times New Roman"/>
          <w:sz w:val="24"/>
          <w:szCs w:val="24"/>
        </w:rPr>
        <w:t xml:space="preserve">т №1 автотранспортное средство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ПАЗ 32053-70, год выпуска 2007, идентификационный номер (VIN) X1M3205ЕХ70007093,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номер Е946РА 05</w:t>
      </w:r>
      <w:r w:rsidR="00895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C7747" w:rsidRPr="008956A1" w:rsidRDefault="008956A1" w:rsidP="008956A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876F8">
        <w:rPr>
          <w:rFonts w:ascii="Times New Roman" w:hAnsi="Times New Roman" w:cs="Times New Roman"/>
          <w:b/>
          <w:bCs/>
          <w:sz w:val="24"/>
          <w:szCs w:val="24"/>
        </w:rPr>
        <w:t>3. Начальная цена договора:</w:t>
      </w:r>
      <w:r w:rsidR="001C5873">
        <w:rPr>
          <w:rFonts w:ascii="Times New Roman" w:hAnsi="Times New Roman" w:cs="Times New Roman"/>
          <w:sz w:val="24"/>
          <w:szCs w:val="24"/>
        </w:rPr>
        <w:t xml:space="preserve"> </w:t>
      </w:r>
      <w:r w:rsidR="00C876F8" w:rsidRPr="001C5873">
        <w:rPr>
          <w:rFonts w:ascii="Times New Roman" w:hAnsi="Times New Roman" w:cs="Times New Roman"/>
          <w:sz w:val="24"/>
          <w:szCs w:val="24"/>
          <w:u w:val="single"/>
        </w:rPr>
        <w:t>115 200 RUB</w:t>
      </w:r>
    </w:p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Извещение и документация о проведении настоя</w:t>
      </w:r>
      <w:r w:rsidR="00680E4D">
        <w:rPr>
          <w:rFonts w:ascii="Times New Roman" w:hAnsi="Times New Roman" w:cs="Times New Roman"/>
          <w:sz w:val="24"/>
          <w:szCs w:val="24"/>
        </w:rPr>
        <w:t>щей процедуры были размещены «23</w:t>
      </w:r>
      <w:r>
        <w:rPr>
          <w:rFonts w:ascii="Times New Roman" w:hAnsi="Times New Roman" w:cs="Times New Roman"/>
          <w:sz w:val="24"/>
          <w:szCs w:val="24"/>
        </w:rPr>
        <w:t xml:space="preserve">» августа 2021 года на сайте Единой электронной торговой площадки (АО «ЕЭТП»),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7F5943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5. Состав комиссии. </w:t>
      </w:r>
      <w:r>
        <w:rPr>
          <w:rFonts w:ascii="Times New Roman" w:hAnsi="Times New Roman"/>
          <w:sz w:val="24"/>
          <w:szCs w:val="24"/>
        </w:rPr>
        <w:br/>
        <w:t xml:space="preserve">На заседании комиссии (комиссия по проведению торгов (аукционов) по продаже имущества), 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о признании претендентов участниками на участие присутствовали:</w:t>
      </w:r>
      <w:r>
        <w:rPr>
          <w:sz w:val="28"/>
          <w:szCs w:val="28"/>
        </w:rPr>
        <w:t xml:space="preserve"> </w:t>
      </w:r>
    </w:p>
    <w:p w:rsidR="00C876F8" w:rsidRPr="00DE5E85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tbl>
      <w:tblPr>
        <w:tblW w:w="9893" w:type="dxa"/>
        <w:tblInd w:w="-176" w:type="dxa"/>
        <w:tblLook w:val="04A0"/>
      </w:tblPr>
      <w:tblGrid>
        <w:gridCol w:w="2978"/>
        <w:gridCol w:w="6915"/>
      </w:tblGrid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Мурадалиев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район», председатель комиссии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Качаев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М.К.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директор МКУ   «Отдел земельных и имущественных отношений», заместитель председателя комиссии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A84B34" w:rsidRDefault="00C876F8" w:rsidP="00C033D5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Сулейманов Д.С.</w:t>
            </w:r>
          </w:p>
          <w:p w:rsidR="00AB55F3" w:rsidRDefault="00AB55F3" w:rsidP="00C033D5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84B34" w:rsidRPr="00A84B34" w:rsidRDefault="00A84B34" w:rsidP="00C033D5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Алиметов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В.Б.</w:t>
            </w:r>
          </w:p>
        </w:tc>
        <w:tc>
          <w:tcPr>
            <w:tcW w:w="6915" w:type="dxa"/>
            <w:hideMark/>
          </w:tcPr>
          <w:p w:rsidR="00C876F8" w:rsidRDefault="00C876F8" w:rsidP="00374932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закупок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  <w:r w:rsidR="008812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  <w:p w:rsidR="00881292" w:rsidRPr="00DE5E85" w:rsidRDefault="00881292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закупок администрации МР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>Техмезов</w:t>
            </w:r>
            <w:proofErr w:type="spellEnd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Т.Л.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Тагиров А.Л. 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Нух-Н.Н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МКУ  «Отдел имущественных и земельных отношений»,   секретарь комиссии</w:t>
            </w:r>
            <w:r w:rsidR="007F5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DE5E85">
        <w:rPr>
          <w:rFonts w:ascii="Times New Roman" w:hAnsi="Times New Roman" w:cs="Times New Roman"/>
          <w:sz w:val="24"/>
          <w:szCs w:val="24"/>
        </w:rPr>
        <w:t xml:space="preserve"> </w:t>
      </w:r>
      <w:r w:rsidR="007F5943">
        <w:rPr>
          <w:rFonts w:ascii="Times New Roman" w:hAnsi="Times New Roman" w:cs="Times New Roman"/>
          <w:sz w:val="24"/>
          <w:szCs w:val="24"/>
        </w:rPr>
        <w:t>6. Процедура 178fz23082100189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несостоявшейся, так как до окончания приема заявок не было подано ни одной заявки на участие.</w:t>
      </w:r>
    </w:p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Протокол подведения итогов будет размещен на сайте Единой электронной торговой площадки,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876F8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b/>
          <w:bCs/>
          <w:sz w:val="24"/>
          <w:szCs w:val="24"/>
        </w:rPr>
        <w:t>Члены аукционной комиссии, присутствующие на заседании: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E5E85">
        <w:rPr>
          <w:rFonts w:ascii="Times New Roman" w:hAnsi="Times New Roman" w:cs="Times New Roman"/>
          <w:sz w:val="24"/>
          <w:szCs w:val="24"/>
        </w:rPr>
        <w:t>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Мурадалиев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С.Г.</w:t>
      </w: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E5E85">
        <w:rPr>
          <w:rFonts w:ascii="Times New Roman" w:hAnsi="Times New Roman" w:cs="Times New Roman"/>
          <w:sz w:val="24"/>
          <w:szCs w:val="24"/>
        </w:rPr>
        <w:t>аместитель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Качаев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М.К.</w:t>
      </w: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6F8" w:rsidRDefault="00C876F8" w:rsidP="00C87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r w:rsidRPr="002749C4">
        <w:rPr>
          <w:rFonts w:ascii="Times New Roman" w:hAnsi="Times New Roman" w:cs="Times New Roman"/>
          <w:sz w:val="24"/>
          <w:szCs w:val="24"/>
        </w:rPr>
        <w:t>Сулейманов Д.С.</w:t>
      </w:r>
    </w:p>
    <w:p w:rsidR="00ED3029" w:rsidRPr="002749C4" w:rsidRDefault="00FD3F0E" w:rsidP="00C876F8"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D3029"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="00ED3029" w:rsidRPr="002749C4">
        <w:rPr>
          <w:rFonts w:ascii="Times New Roman" w:hAnsi="Times New Roman" w:cs="Times New Roman"/>
          <w:sz w:val="24"/>
          <w:szCs w:val="24"/>
        </w:rPr>
        <w:tab/>
      </w:r>
      <w:r w:rsidR="00ED3029">
        <w:rPr>
          <w:rFonts w:ascii="Times New Roman" w:hAnsi="Times New Roman" w:cs="Times New Roman"/>
          <w:sz w:val="24"/>
          <w:szCs w:val="24"/>
        </w:rPr>
        <w:tab/>
      </w:r>
      <w:r w:rsidR="00ED3029"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3029">
        <w:rPr>
          <w:rFonts w:ascii="Times New Roman" w:hAnsi="Times New Roman" w:cs="Times New Roman"/>
          <w:sz w:val="24"/>
          <w:szCs w:val="24"/>
        </w:rPr>
        <w:t>Алиметов</w:t>
      </w:r>
      <w:proofErr w:type="spellEnd"/>
      <w:r w:rsidR="00ED3029">
        <w:rPr>
          <w:rFonts w:ascii="Times New Roman" w:hAnsi="Times New Roman" w:cs="Times New Roman"/>
          <w:sz w:val="24"/>
          <w:szCs w:val="24"/>
        </w:rPr>
        <w:t xml:space="preserve"> В.Б</w:t>
      </w:r>
      <w:r w:rsidR="00ED3029" w:rsidRPr="00DE5E85">
        <w:rPr>
          <w:rFonts w:ascii="Times New Roman" w:hAnsi="Times New Roman" w:cs="Times New Roman"/>
          <w:sz w:val="24"/>
          <w:szCs w:val="24"/>
        </w:rPr>
        <w:t>.</w:t>
      </w:r>
    </w:p>
    <w:p w:rsidR="00C876F8" w:rsidRPr="002749C4" w:rsidRDefault="00FD3F0E" w:rsidP="00C876F8"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C876F8"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="00C876F8"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="00C876F8"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="00C876F8"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="00C876F8" w:rsidRPr="002749C4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6F8" w:rsidRPr="002749C4">
        <w:rPr>
          <w:rFonts w:ascii="Times New Roman" w:hAnsi="Times New Roman" w:cs="Times New Roman"/>
          <w:bCs/>
          <w:sz w:val="24"/>
          <w:szCs w:val="24"/>
        </w:rPr>
        <w:t>Техмезов</w:t>
      </w:r>
      <w:proofErr w:type="spellEnd"/>
      <w:r w:rsidR="00C876F8" w:rsidRPr="002749C4">
        <w:rPr>
          <w:rFonts w:ascii="Times New Roman" w:hAnsi="Times New Roman" w:cs="Times New Roman"/>
          <w:bCs/>
          <w:sz w:val="24"/>
          <w:szCs w:val="24"/>
        </w:rPr>
        <w:t xml:space="preserve"> Т.Л.</w:t>
      </w:r>
    </w:p>
    <w:p w:rsidR="00ED3029" w:rsidRPr="00ED3029" w:rsidRDefault="00FD3F0E" w:rsidP="00C87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876F8"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="00C876F8" w:rsidRPr="002749C4">
        <w:rPr>
          <w:rFonts w:ascii="Times New Roman" w:hAnsi="Times New Roman" w:cs="Times New Roman"/>
          <w:sz w:val="24"/>
          <w:szCs w:val="24"/>
        </w:rPr>
        <w:tab/>
      </w:r>
      <w:r w:rsidR="00C876F8">
        <w:rPr>
          <w:rFonts w:ascii="Times New Roman" w:hAnsi="Times New Roman" w:cs="Times New Roman"/>
          <w:sz w:val="24"/>
          <w:szCs w:val="24"/>
        </w:rPr>
        <w:tab/>
      </w:r>
      <w:r w:rsidR="00C876F8"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76F8" w:rsidRPr="00DE5E85">
        <w:rPr>
          <w:rFonts w:ascii="Times New Roman" w:hAnsi="Times New Roman" w:cs="Times New Roman"/>
          <w:sz w:val="24"/>
          <w:szCs w:val="24"/>
        </w:rPr>
        <w:t>Тагиров А.Л.</w:t>
      </w:r>
    </w:p>
    <w:p w:rsidR="00C876F8" w:rsidRPr="000D5F1C" w:rsidRDefault="00C876F8" w:rsidP="000D5F1C"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E5E85">
        <w:rPr>
          <w:rFonts w:ascii="Times New Roman" w:hAnsi="Times New Roman" w:cs="Times New Roman"/>
          <w:sz w:val="24"/>
          <w:szCs w:val="24"/>
        </w:rPr>
        <w:t xml:space="preserve">екретарь комиссии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r w:rsidRPr="00DE5E85">
        <w:rPr>
          <w:rFonts w:ascii="Times New Roman" w:hAnsi="Times New Roman" w:cs="Times New Roman"/>
          <w:sz w:val="24"/>
          <w:szCs w:val="24"/>
        </w:rPr>
        <w:t xml:space="preserve">Рамазанов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Нух-Н.Н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>.</w:t>
      </w:r>
    </w:p>
    <w:sectPr w:rsidR="00C876F8" w:rsidRPr="000D5F1C" w:rsidSect="00C033D5">
      <w:pgSz w:w="11907" w:h="16840"/>
      <w:pgMar w:top="567" w:right="567" w:bottom="567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876F8"/>
    <w:rsid w:val="000D5F1C"/>
    <w:rsid w:val="001C5873"/>
    <w:rsid w:val="002E090A"/>
    <w:rsid w:val="004F34E4"/>
    <w:rsid w:val="00543E6F"/>
    <w:rsid w:val="0055202B"/>
    <w:rsid w:val="0058027D"/>
    <w:rsid w:val="00680E4D"/>
    <w:rsid w:val="007F5943"/>
    <w:rsid w:val="00881292"/>
    <w:rsid w:val="008956A1"/>
    <w:rsid w:val="00A84B34"/>
    <w:rsid w:val="00A87DC4"/>
    <w:rsid w:val="00AB55F3"/>
    <w:rsid w:val="00BA386B"/>
    <w:rsid w:val="00C033D5"/>
    <w:rsid w:val="00C876F8"/>
    <w:rsid w:val="00D96FD5"/>
    <w:rsid w:val="00E66CA5"/>
    <w:rsid w:val="00ED3029"/>
    <w:rsid w:val="00FC7747"/>
    <w:rsid w:val="00FD3F0E"/>
    <w:rsid w:val="00FF1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8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Вадим</cp:lastModifiedBy>
  <cp:revision>30</cp:revision>
  <dcterms:created xsi:type="dcterms:W3CDTF">2021-09-17T07:15:00Z</dcterms:created>
  <dcterms:modified xsi:type="dcterms:W3CDTF">2021-09-22T06:24:00Z</dcterms:modified>
</cp:coreProperties>
</file>